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31FDC" w14:textId="77777777" w:rsidR="00126921" w:rsidRDefault="00E36465" w:rsidP="00B54B5F">
      <w:pPr>
        <w:pStyle w:val="Title"/>
      </w:pPr>
      <w:r>
        <w:t xml:space="preserve">Walk Behind Scrubber </w:t>
      </w:r>
      <w:r w:rsidR="00B54B5F">
        <w:t>Presentation Outline</w:t>
      </w:r>
    </w:p>
    <w:p w14:paraId="6CE9FDFB" w14:textId="77777777" w:rsidR="00B54B5F" w:rsidRDefault="00B54B5F">
      <w:r>
        <w:t xml:space="preserve">Prior To Demonstration – </w:t>
      </w:r>
      <w:r w:rsidRPr="00CE4CDD">
        <w:rPr>
          <w:b/>
        </w:rPr>
        <w:t>DO YOUR HOME WORK</w:t>
      </w:r>
      <w:r>
        <w:t xml:space="preserve">.  What </w:t>
      </w:r>
      <w:r w:rsidR="00CE4CDD">
        <w:t xml:space="preserve">is customer </w:t>
      </w:r>
      <w:r>
        <w:t xml:space="preserve">doing today, what is important to them, why are they looking for a new scrubber, </w:t>
      </w:r>
      <w:r w:rsidR="00CE4CDD">
        <w:t>what is their budget, etc.</w:t>
      </w:r>
      <w:r w:rsidR="00851501">
        <w:t>?</w:t>
      </w:r>
      <w:r w:rsidR="00CE4CDD">
        <w:t xml:space="preserve">  Target your presentation to THEIR specific needs and facility to make a better connection with the customer and win the order</w:t>
      </w:r>
      <w:r w:rsidR="00851501">
        <w:t>.</w:t>
      </w:r>
    </w:p>
    <w:p w14:paraId="67C175D3" w14:textId="77777777" w:rsidR="00CE4CDD" w:rsidRPr="00A77C0E" w:rsidRDefault="00CE4CDD" w:rsidP="004964C6">
      <w:pPr>
        <w:spacing w:before="240"/>
        <w:rPr>
          <w:b/>
        </w:rPr>
      </w:pPr>
      <w:r w:rsidRPr="00A77C0E">
        <w:rPr>
          <w:b/>
        </w:rPr>
        <w:t>Stage 1:  Establish Baseline Credibility</w:t>
      </w:r>
    </w:p>
    <w:p w14:paraId="03D2125F" w14:textId="77777777" w:rsidR="00CE4CDD" w:rsidRDefault="00CE4CDD" w:rsidP="00CE4CDD">
      <w:pPr>
        <w:pStyle w:val="ListParagraph"/>
        <w:numPr>
          <w:ilvl w:val="0"/>
          <w:numId w:val="1"/>
        </w:numPr>
      </w:pPr>
      <w:r>
        <w:t>Value you bring</w:t>
      </w:r>
      <w:r w:rsidR="004964C6">
        <w:t xml:space="preserve"> as their sales professional</w:t>
      </w:r>
    </w:p>
    <w:p w14:paraId="2D177D83" w14:textId="77777777" w:rsidR="00CE4CDD" w:rsidRDefault="00CE4CDD" w:rsidP="00CE4CDD">
      <w:pPr>
        <w:pStyle w:val="ListParagraph"/>
        <w:numPr>
          <w:ilvl w:val="0"/>
          <w:numId w:val="1"/>
        </w:numPr>
      </w:pPr>
      <w:r>
        <w:t>Value your dealer brings</w:t>
      </w:r>
      <w:r w:rsidR="004E0940">
        <w:t xml:space="preserve"> (training, service, parts, other product lines and services – stand behind the machine)</w:t>
      </w:r>
    </w:p>
    <w:p w14:paraId="7936CA80" w14:textId="77777777" w:rsidR="00CE4CDD" w:rsidRDefault="00CE4CDD" w:rsidP="00CE4CDD">
      <w:pPr>
        <w:pStyle w:val="ListParagraph"/>
        <w:numPr>
          <w:ilvl w:val="0"/>
          <w:numId w:val="1"/>
        </w:numPr>
      </w:pPr>
      <w:r>
        <w:t>Value Nilfisk/Advance/Clarke brings</w:t>
      </w:r>
    </w:p>
    <w:p w14:paraId="46038E61" w14:textId="77777777" w:rsidR="00CE4CDD" w:rsidRPr="00851501" w:rsidRDefault="00CE4CDD" w:rsidP="004964C6">
      <w:pPr>
        <w:spacing w:before="240"/>
        <w:rPr>
          <w:b/>
        </w:rPr>
      </w:pPr>
      <w:r w:rsidRPr="00851501">
        <w:rPr>
          <w:b/>
        </w:rPr>
        <w:t xml:space="preserve">Stages 2 – </w:t>
      </w:r>
      <w:r w:rsidR="008919FC">
        <w:rPr>
          <w:b/>
        </w:rPr>
        <w:t>4</w:t>
      </w:r>
      <w:r w:rsidRPr="00851501">
        <w:rPr>
          <w:b/>
        </w:rPr>
        <w:t xml:space="preserve">, follow </w:t>
      </w:r>
      <w:r w:rsidR="008919FC">
        <w:rPr>
          <w:b/>
        </w:rPr>
        <w:t>solution</w:t>
      </w:r>
      <w:r w:rsidRPr="00851501">
        <w:rPr>
          <w:b/>
        </w:rPr>
        <w:t xml:space="preserve"> flow</w:t>
      </w:r>
    </w:p>
    <w:p w14:paraId="1179FF13" w14:textId="77777777" w:rsidR="00CE4CDD" w:rsidRPr="00A77C0E" w:rsidRDefault="00CE4CDD" w:rsidP="004964C6">
      <w:pPr>
        <w:spacing w:before="240"/>
        <w:rPr>
          <w:b/>
        </w:rPr>
      </w:pPr>
      <w:r w:rsidRPr="00A77C0E">
        <w:rPr>
          <w:b/>
        </w:rPr>
        <w:t>Stage 2:  Solution System</w:t>
      </w:r>
    </w:p>
    <w:p w14:paraId="103B3B98" w14:textId="77777777" w:rsidR="00CE4CDD" w:rsidRDefault="00CE4CDD" w:rsidP="00CE4CDD">
      <w:pPr>
        <w:pStyle w:val="ListParagraph"/>
        <w:numPr>
          <w:ilvl w:val="0"/>
          <w:numId w:val="2"/>
        </w:numPr>
      </w:pPr>
      <w:r>
        <w:t>Solution tank size – long run time between dump refills</w:t>
      </w:r>
    </w:p>
    <w:p w14:paraId="4B69F8D4" w14:textId="77777777" w:rsidR="00CE4CDD" w:rsidRDefault="00CE4CDD" w:rsidP="00CE4CDD">
      <w:pPr>
        <w:pStyle w:val="ListParagraph"/>
        <w:numPr>
          <w:ilvl w:val="0"/>
          <w:numId w:val="2"/>
        </w:numPr>
      </w:pPr>
      <w:r>
        <w:t>Fill location, water level gage system</w:t>
      </w:r>
    </w:p>
    <w:p w14:paraId="3B7BC936" w14:textId="77777777" w:rsidR="00CE4CDD" w:rsidRDefault="00CE4CDD" w:rsidP="00CE4CDD">
      <w:pPr>
        <w:pStyle w:val="ListParagraph"/>
        <w:numPr>
          <w:ilvl w:val="0"/>
          <w:numId w:val="2"/>
        </w:numPr>
      </w:pPr>
      <w:r>
        <w:t>External mounted solution filter</w:t>
      </w:r>
      <w:r w:rsidR="008919FC">
        <w:t xml:space="preserve"> for easy service and removal of debris from solution system</w:t>
      </w:r>
    </w:p>
    <w:p w14:paraId="16E3018C" w14:textId="77777777" w:rsidR="00CE4CDD" w:rsidRDefault="00CE4CDD" w:rsidP="00CE4CDD">
      <w:pPr>
        <w:pStyle w:val="ListParagraph"/>
        <w:numPr>
          <w:ilvl w:val="0"/>
          <w:numId w:val="2"/>
        </w:numPr>
      </w:pPr>
      <w:r>
        <w:t>Solution control system</w:t>
      </w:r>
    </w:p>
    <w:p w14:paraId="1DBF250A" w14:textId="77777777" w:rsidR="00CE4CDD" w:rsidRDefault="00CE4CDD" w:rsidP="00CE4CDD">
      <w:pPr>
        <w:pStyle w:val="ListParagraph"/>
        <w:numPr>
          <w:ilvl w:val="0"/>
          <w:numId w:val="2"/>
        </w:numPr>
      </w:pPr>
      <w:r>
        <w:t>Onboard chemical system and its advantages (if applicable)</w:t>
      </w:r>
    </w:p>
    <w:p w14:paraId="48FCA78E" w14:textId="77777777" w:rsidR="00CE4CDD" w:rsidRPr="00A77C0E" w:rsidRDefault="00CE4CDD" w:rsidP="004964C6">
      <w:pPr>
        <w:spacing w:before="240"/>
        <w:rPr>
          <w:b/>
        </w:rPr>
      </w:pPr>
      <w:r w:rsidRPr="00A77C0E">
        <w:rPr>
          <w:b/>
        </w:rPr>
        <w:t>Stage 3: Scrub Deck System</w:t>
      </w:r>
    </w:p>
    <w:p w14:paraId="1FB4D1E6" w14:textId="77777777" w:rsidR="00CE4CDD" w:rsidRDefault="00CE4CDD" w:rsidP="00CE4CDD">
      <w:pPr>
        <w:pStyle w:val="ListParagraph"/>
        <w:numPr>
          <w:ilvl w:val="0"/>
          <w:numId w:val="3"/>
        </w:numPr>
      </w:pPr>
      <w:r>
        <w:t>Clarify why you recommend a specific deck technology and why this is right for their application</w:t>
      </w:r>
    </w:p>
    <w:p w14:paraId="76E519D3" w14:textId="77777777" w:rsidR="00A77C0E" w:rsidRDefault="00A77C0E" w:rsidP="00A77C0E">
      <w:pPr>
        <w:pStyle w:val="ListParagraph"/>
        <w:numPr>
          <w:ilvl w:val="0"/>
          <w:numId w:val="3"/>
        </w:numPr>
      </w:pPr>
      <w:r>
        <w:t>Cleaning performance (down pressures, double scrub)</w:t>
      </w:r>
    </w:p>
    <w:p w14:paraId="4E1CB979" w14:textId="77777777" w:rsidR="00A77C0E" w:rsidRDefault="00A77C0E" w:rsidP="00A77C0E">
      <w:pPr>
        <w:pStyle w:val="ListParagraph"/>
        <w:numPr>
          <w:ilvl w:val="0"/>
          <w:numId w:val="3"/>
        </w:numPr>
      </w:pPr>
      <w:r>
        <w:t>Edge cleaning with right justified deck system</w:t>
      </w:r>
    </w:p>
    <w:p w14:paraId="3F0440AE" w14:textId="77777777" w:rsidR="00CE4CDD" w:rsidRDefault="00CE4CDD" w:rsidP="00CE4CDD">
      <w:pPr>
        <w:pStyle w:val="ListParagraph"/>
        <w:numPr>
          <w:ilvl w:val="0"/>
          <w:numId w:val="3"/>
        </w:numPr>
      </w:pPr>
      <w:r>
        <w:t>Productivity</w:t>
      </w:r>
    </w:p>
    <w:p w14:paraId="2132385E" w14:textId="77777777" w:rsidR="00CE4CDD" w:rsidRDefault="00A77C0E" w:rsidP="00CE4CDD">
      <w:pPr>
        <w:pStyle w:val="ListParagraph"/>
        <w:numPr>
          <w:ilvl w:val="0"/>
          <w:numId w:val="3"/>
        </w:numPr>
      </w:pPr>
      <w:r>
        <w:t>Ease of installing and removing pads or brushes</w:t>
      </w:r>
    </w:p>
    <w:p w14:paraId="1EA929DE" w14:textId="77777777" w:rsidR="00A77C0E" w:rsidRDefault="00A77C0E" w:rsidP="00CE4CDD">
      <w:pPr>
        <w:pStyle w:val="ListParagraph"/>
        <w:numPr>
          <w:ilvl w:val="0"/>
          <w:numId w:val="3"/>
        </w:numPr>
      </w:pPr>
      <w:r>
        <w:t>Spray skirt system, how it works, why they are there (if applicable)</w:t>
      </w:r>
    </w:p>
    <w:p w14:paraId="5AB7FA92" w14:textId="77777777" w:rsidR="00A77C0E" w:rsidRPr="00A77C0E" w:rsidRDefault="00A77C0E" w:rsidP="004964C6">
      <w:pPr>
        <w:spacing w:before="240"/>
        <w:rPr>
          <w:b/>
        </w:rPr>
      </w:pPr>
      <w:r w:rsidRPr="00A77C0E">
        <w:rPr>
          <w:b/>
        </w:rPr>
        <w:t>Stage 4: Recovery System</w:t>
      </w:r>
    </w:p>
    <w:p w14:paraId="5F149378" w14:textId="77777777" w:rsidR="00A77C0E" w:rsidRDefault="00A77C0E" w:rsidP="00A77C0E">
      <w:pPr>
        <w:pStyle w:val="ListParagraph"/>
        <w:numPr>
          <w:ilvl w:val="0"/>
          <w:numId w:val="4"/>
        </w:numPr>
      </w:pPr>
      <w:r>
        <w:t>Leaves floor “clean, safe and dry”</w:t>
      </w:r>
    </w:p>
    <w:p w14:paraId="336A5A08" w14:textId="77777777" w:rsidR="00A77C0E" w:rsidRDefault="00A77C0E" w:rsidP="00A77C0E">
      <w:pPr>
        <w:pStyle w:val="ListParagraph"/>
        <w:numPr>
          <w:ilvl w:val="0"/>
          <w:numId w:val="4"/>
        </w:numPr>
      </w:pPr>
      <w:r>
        <w:t>Squeegee system – like windshield wiper, blade material</w:t>
      </w:r>
    </w:p>
    <w:p w14:paraId="120CACEA" w14:textId="77777777" w:rsidR="00A77C0E" w:rsidRDefault="00A77C0E" w:rsidP="00A77C0E">
      <w:pPr>
        <w:pStyle w:val="ListParagraph"/>
        <w:numPr>
          <w:ilvl w:val="0"/>
          <w:numId w:val="4"/>
        </w:numPr>
      </w:pPr>
      <w:r>
        <w:t>Ease of flipping squeegee with 4 wear sides</w:t>
      </w:r>
    </w:p>
    <w:p w14:paraId="0B5255D7" w14:textId="77777777" w:rsidR="00A77C0E" w:rsidRDefault="00A77C0E" w:rsidP="00A77C0E">
      <w:pPr>
        <w:pStyle w:val="ListParagraph"/>
        <w:numPr>
          <w:ilvl w:val="0"/>
          <w:numId w:val="4"/>
        </w:numPr>
      </w:pPr>
      <w:r>
        <w:t>Pivoting for full water recovery while maneuvering during cleaning</w:t>
      </w:r>
    </w:p>
    <w:p w14:paraId="70B3E1DC" w14:textId="77777777" w:rsidR="00A77C0E" w:rsidRDefault="00A77C0E" w:rsidP="00A77C0E">
      <w:pPr>
        <w:pStyle w:val="ListParagraph"/>
        <w:numPr>
          <w:ilvl w:val="0"/>
          <w:numId w:val="4"/>
        </w:numPr>
      </w:pPr>
      <w:r>
        <w:t>Squeegee hanger (if applicable)</w:t>
      </w:r>
    </w:p>
    <w:p w14:paraId="3FEC9D13" w14:textId="77777777" w:rsidR="00A77C0E" w:rsidRDefault="00A77C0E" w:rsidP="00A77C0E">
      <w:pPr>
        <w:pStyle w:val="ListParagraph"/>
        <w:numPr>
          <w:ilvl w:val="0"/>
          <w:numId w:val="4"/>
        </w:numPr>
      </w:pPr>
      <w:r>
        <w:t>Vacuum motor with full tank protection system</w:t>
      </w:r>
      <w:r w:rsidR="004E0940">
        <w:t xml:space="preserve"> – low sound level (if applicable)</w:t>
      </w:r>
    </w:p>
    <w:p w14:paraId="7352A7F5" w14:textId="77777777" w:rsidR="00A77C0E" w:rsidRDefault="00A77C0E" w:rsidP="00A77C0E">
      <w:pPr>
        <w:pStyle w:val="ListParagraph"/>
        <w:numPr>
          <w:ilvl w:val="0"/>
          <w:numId w:val="4"/>
        </w:numPr>
      </w:pPr>
      <w:r>
        <w:t xml:space="preserve">Large access </w:t>
      </w:r>
      <w:r w:rsidR="004E0940">
        <w:t>tank access lid with bulb seal gaskets</w:t>
      </w:r>
    </w:p>
    <w:p w14:paraId="45025BD6" w14:textId="77777777" w:rsidR="004964C6" w:rsidRDefault="004964C6" w:rsidP="00A77C0E">
      <w:pPr>
        <w:pStyle w:val="ListParagraph"/>
        <w:numPr>
          <w:ilvl w:val="0"/>
          <w:numId w:val="4"/>
        </w:numPr>
      </w:pPr>
      <w:r>
        <w:t>Debris catch cage (if applicable)</w:t>
      </w:r>
    </w:p>
    <w:p w14:paraId="068A0812" w14:textId="77777777" w:rsidR="004E0940" w:rsidRDefault="004E0940" w:rsidP="00A77C0E">
      <w:pPr>
        <w:pStyle w:val="ListParagraph"/>
        <w:numPr>
          <w:ilvl w:val="0"/>
          <w:numId w:val="4"/>
        </w:numPr>
      </w:pPr>
      <w:r>
        <w:t>Pinch control drain hose</w:t>
      </w:r>
    </w:p>
    <w:p w14:paraId="78646085" w14:textId="77777777" w:rsidR="004E0940" w:rsidRDefault="004E0940" w:rsidP="004E0940"/>
    <w:p w14:paraId="3DD7C12F" w14:textId="77777777" w:rsidR="004E0940" w:rsidRPr="004E0940" w:rsidRDefault="004E0940" w:rsidP="004E0940">
      <w:pPr>
        <w:rPr>
          <w:b/>
        </w:rPr>
      </w:pPr>
      <w:r w:rsidRPr="004E0940">
        <w:rPr>
          <w:b/>
        </w:rPr>
        <w:t>Stage 5: Power System</w:t>
      </w:r>
      <w:r w:rsidR="00851501">
        <w:rPr>
          <w:b/>
        </w:rPr>
        <w:t>, Service</w:t>
      </w:r>
      <w:r>
        <w:rPr>
          <w:b/>
        </w:rPr>
        <w:t xml:space="preserve"> and Durability</w:t>
      </w:r>
    </w:p>
    <w:p w14:paraId="191AED16" w14:textId="77777777" w:rsidR="004E0940" w:rsidRDefault="004E0940" w:rsidP="004E0940">
      <w:pPr>
        <w:pStyle w:val="ListParagraph"/>
        <w:numPr>
          <w:ilvl w:val="0"/>
          <w:numId w:val="5"/>
        </w:numPr>
      </w:pPr>
      <w:r>
        <w:t>Types and advantages</w:t>
      </w:r>
      <w:r w:rsidR="001B14E7">
        <w:t>, why you selected these batteries for them</w:t>
      </w:r>
    </w:p>
    <w:p w14:paraId="390623A2" w14:textId="77777777" w:rsidR="004E0940" w:rsidRDefault="004E0940" w:rsidP="004E0940">
      <w:pPr>
        <w:pStyle w:val="ListParagraph"/>
        <w:numPr>
          <w:ilvl w:val="0"/>
          <w:numId w:val="5"/>
        </w:numPr>
      </w:pPr>
      <w:r>
        <w:t>Batteries – access, run time</w:t>
      </w:r>
    </w:p>
    <w:p w14:paraId="3B91D1FF" w14:textId="77777777" w:rsidR="004E0940" w:rsidRDefault="004E0940" w:rsidP="004E0940">
      <w:pPr>
        <w:pStyle w:val="ListParagraph"/>
        <w:numPr>
          <w:ilvl w:val="0"/>
          <w:numId w:val="5"/>
        </w:numPr>
      </w:pPr>
      <w:r>
        <w:t>Onboard charger (if applicable)</w:t>
      </w:r>
    </w:p>
    <w:p w14:paraId="6431FCCD" w14:textId="77777777" w:rsidR="004E0940" w:rsidRDefault="004E0940" w:rsidP="004E0940">
      <w:pPr>
        <w:pStyle w:val="ListParagraph"/>
        <w:numPr>
          <w:ilvl w:val="0"/>
          <w:numId w:val="5"/>
        </w:numPr>
      </w:pPr>
      <w:r>
        <w:t xml:space="preserve">Rugged rotomolded construction over </w:t>
      </w:r>
      <w:r w:rsidR="009B0AC2">
        <w:t xml:space="preserve">sturdy, corrosion protected </w:t>
      </w:r>
      <w:r>
        <w:t>steel chassis</w:t>
      </w:r>
    </w:p>
    <w:p w14:paraId="6CBC2427" w14:textId="77777777" w:rsidR="00851501" w:rsidRDefault="00851501" w:rsidP="004E0940">
      <w:pPr>
        <w:pStyle w:val="ListParagraph"/>
        <w:numPr>
          <w:ilvl w:val="0"/>
          <w:numId w:val="5"/>
        </w:numPr>
      </w:pPr>
      <w:r>
        <w:t>No tools required for typical service tasks</w:t>
      </w:r>
    </w:p>
    <w:p w14:paraId="08C3EAA7" w14:textId="77777777" w:rsidR="004E0940" w:rsidRDefault="004E0940" w:rsidP="004E0940">
      <w:pPr>
        <w:pStyle w:val="ListParagraph"/>
        <w:numPr>
          <w:ilvl w:val="0"/>
          <w:numId w:val="5"/>
        </w:numPr>
      </w:pPr>
      <w:r>
        <w:t xml:space="preserve">Stainless steel fasteners in scrub deck and other wetted areas </w:t>
      </w:r>
    </w:p>
    <w:p w14:paraId="5F0DAD28" w14:textId="77777777" w:rsidR="004E0940" w:rsidRDefault="004E0940" w:rsidP="004E0940">
      <w:pPr>
        <w:pStyle w:val="ListParagraph"/>
        <w:numPr>
          <w:ilvl w:val="0"/>
          <w:numId w:val="5"/>
        </w:numPr>
      </w:pPr>
      <w:r>
        <w:t>Large, non-marking high traction wheels</w:t>
      </w:r>
    </w:p>
    <w:p w14:paraId="2AB8C2FB" w14:textId="77777777" w:rsidR="004E0940" w:rsidRDefault="004E0940" w:rsidP="004E0940">
      <w:pPr>
        <w:pStyle w:val="ListParagraph"/>
        <w:numPr>
          <w:ilvl w:val="0"/>
          <w:numId w:val="5"/>
        </w:numPr>
      </w:pPr>
      <w:r>
        <w:t>Components and design fully tested for ease of use and reliability</w:t>
      </w:r>
    </w:p>
    <w:p w14:paraId="0D1CDCCC" w14:textId="77777777" w:rsidR="004E0940" w:rsidRDefault="004E0940" w:rsidP="004E0940">
      <w:pPr>
        <w:pStyle w:val="ListParagraph"/>
        <w:numPr>
          <w:ilvl w:val="0"/>
          <w:numId w:val="5"/>
        </w:numPr>
      </w:pPr>
      <w:r>
        <w:t>Service</w:t>
      </w:r>
      <w:r w:rsidR="009B0AC2">
        <w:t>,</w:t>
      </w:r>
      <w:r>
        <w:t xml:space="preserve"> parts</w:t>
      </w:r>
      <w:r w:rsidR="009B0AC2">
        <w:t xml:space="preserve"> and warranty coverage</w:t>
      </w:r>
      <w:r>
        <w:t xml:space="preserve"> as needed</w:t>
      </w:r>
    </w:p>
    <w:p w14:paraId="274F27C5" w14:textId="77777777" w:rsidR="004E0940" w:rsidRPr="001B14E7" w:rsidRDefault="004E0940" w:rsidP="004964C6">
      <w:pPr>
        <w:spacing w:before="240"/>
        <w:rPr>
          <w:b/>
        </w:rPr>
      </w:pPr>
      <w:r w:rsidRPr="001B14E7">
        <w:rPr>
          <w:b/>
        </w:rPr>
        <w:t>Stage 6: Operator Interface (always finish here)</w:t>
      </w:r>
    </w:p>
    <w:p w14:paraId="22B58A1C" w14:textId="77777777" w:rsidR="004E0940" w:rsidRDefault="009B0AC2" w:rsidP="004E0940">
      <w:pPr>
        <w:pStyle w:val="ListParagraph"/>
        <w:numPr>
          <w:ilvl w:val="0"/>
          <w:numId w:val="6"/>
        </w:numPr>
      </w:pPr>
      <w:r>
        <w:t>Ease of use and safety</w:t>
      </w:r>
    </w:p>
    <w:p w14:paraId="298009F9" w14:textId="77777777" w:rsidR="009B0AC2" w:rsidRDefault="009B0AC2" w:rsidP="004E0940">
      <w:pPr>
        <w:pStyle w:val="ListParagraph"/>
        <w:numPr>
          <w:ilvl w:val="0"/>
          <w:numId w:val="6"/>
        </w:numPr>
      </w:pPr>
      <w:r>
        <w:t>Motion control (if traction drive)</w:t>
      </w:r>
    </w:p>
    <w:p w14:paraId="300B58F8" w14:textId="77777777" w:rsidR="009B0AC2" w:rsidRDefault="009B0AC2" w:rsidP="009B0AC2">
      <w:pPr>
        <w:pStyle w:val="ListParagraph"/>
        <w:numPr>
          <w:ilvl w:val="0"/>
          <w:numId w:val="6"/>
        </w:numPr>
      </w:pPr>
      <w:r>
        <w:t>Scrub system activation</w:t>
      </w:r>
    </w:p>
    <w:p w14:paraId="3E60EED2" w14:textId="77777777" w:rsidR="009B0AC2" w:rsidRDefault="009B0AC2" w:rsidP="009B0AC2">
      <w:pPr>
        <w:pStyle w:val="ListParagraph"/>
        <w:numPr>
          <w:ilvl w:val="0"/>
          <w:numId w:val="6"/>
        </w:numPr>
      </w:pPr>
      <w:r>
        <w:t>Scrubbing variables adjustments (solution, down pressure, speed, chemical)</w:t>
      </w:r>
    </w:p>
    <w:p w14:paraId="27B6C821" w14:textId="77777777" w:rsidR="001B14E7" w:rsidRDefault="001B14E7" w:rsidP="009B0AC2">
      <w:pPr>
        <w:pStyle w:val="ListParagraph"/>
        <w:numPr>
          <w:ilvl w:val="0"/>
          <w:numId w:val="6"/>
        </w:numPr>
      </w:pPr>
      <w:r>
        <w:t>Other buttons and information on operator interface</w:t>
      </w:r>
    </w:p>
    <w:p w14:paraId="2A286BA9" w14:textId="77777777" w:rsidR="001B14E7" w:rsidRDefault="001B14E7" w:rsidP="009B0AC2">
      <w:pPr>
        <w:pStyle w:val="ListParagraph"/>
        <w:numPr>
          <w:ilvl w:val="0"/>
          <w:numId w:val="6"/>
        </w:numPr>
      </w:pPr>
      <w:r>
        <w:t>Maneuverability (dance with the machine)</w:t>
      </w:r>
    </w:p>
    <w:p w14:paraId="6BB70BC8" w14:textId="77777777" w:rsidR="001B14E7" w:rsidRDefault="001B14E7" w:rsidP="009B0AC2">
      <w:pPr>
        <w:pStyle w:val="ListParagraph"/>
        <w:numPr>
          <w:ilvl w:val="0"/>
          <w:numId w:val="6"/>
        </w:numPr>
      </w:pPr>
      <w:r>
        <w:t>Reemphasize water pick up and clean, safe, dry floors</w:t>
      </w:r>
    </w:p>
    <w:p w14:paraId="684BEC3E" w14:textId="77777777" w:rsidR="001B14E7" w:rsidRDefault="001B14E7" w:rsidP="009B0AC2">
      <w:pPr>
        <w:pStyle w:val="ListParagraph"/>
        <w:numPr>
          <w:ilvl w:val="0"/>
          <w:numId w:val="6"/>
        </w:numPr>
      </w:pPr>
      <w:r>
        <w:t>Stay at operators elbow when you let them use it for the first time to assure they are comfortable and avoid any confusion</w:t>
      </w:r>
    </w:p>
    <w:sectPr w:rsidR="001B1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74F4"/>
    <w:multiLevelType w:val="hybridMultilevel"/>
    <w:tmpl w:val="F0A4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0B8B"/>
    <w:multiLevelType w:val="hybridMultilevel"/>
    <w:tmpl w:val="FAF4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F0F"/>
    <w:multiLevelType w:val="hybridMultilevel"/>
    <w:tmpl w:val="3CB6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44631"/>
    <w:multiLevelType w:val="hybridMultilevel"/>
    <w:tmpl w:val="F7F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862F1"/>
    <w:multiLevelType w:val="hybridMultilevel"/>
    <w:tmpl w:val="02B0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C5BDA"/>
    <w:multiLevelType w:val="hybridMultilevel"/>
    <w:tmpl w:val="EFCA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B5F"/>
    <w:rsid w:val="001B14E7"/>
    <w:rsid w:val="00262802"/>
    <w:rsid w:val="002A2495"/>
    <w:rsid w:val="003C2665"/>
    <w:rsid w:val="004964C6"/>
    <w:rsid w:val="004E0940"/>
    <w:rsid w:val="00851501"/>
    <w:rsid w:val="008919FC"/>
    <w:rsid w:val="009B0AC2"/>
    <w:rsid w:val="00A77C0E"/>
    <w:rsid w:val="00B54B5F"/>
    <w:rsid w:val="00CE4CDD"/>
    <w:rsid w:val="00E36465"/>
    <w:rsid w:val="00F2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778E"/>
  <w15:docId w15:val="{CDB92283-19C4-47D2-BFCF-C9FA2298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4B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4B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E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Nilfisk Advance A/S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Schroeder</dc:creator>
  <cp:lastModifiedBy>Erich Schroeder</cp:lastModifiedBy>
  <cp:revision>6</cp:revision>
  <cp:lastPrinted>2018-01-12T16:04:00Z</cp:lastPrinted>
  <dcterms:created xsi:type="dcterms:W3CDTF">2018-01-12T15:05:00Z</dcterms:created>
  <dcterms:modified xsi:type="dcterms:W3CDTF">2018-01-15T20:24:00Z</dcterms:modified>
</cp:coreProperties>
</file>